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66" w:rsidRPr="00F811BE" w:rsidRDefault="00F93E66" w:rsidP="00F93E66">
      <w:pPr>
        <w:pStyle w:val="Title"/>
        <w:jc w:val="both"/>
        <w:rPr>
          <w:szCs w:val="24"/>
        </w:rPr>
      </w:pPr>
      <w:bookmarkStart w:id="0" w:name="_GoBack"/>
      <w:r w:rsidRPr="00F811BE">
        <w:rPr>
          <w:szCs w:val="24"/>
        </w:rPr>
        <w:t>A DECADE OF KINGDOM HARVEST IN ISRAEL</w:t>
      </w:r>
    </w:p>
    <w:bookmarkEnd w:id="0"/>
    <w:p w:rsidR="00B16E74" w:rsidRDefault="00F93E66" w:rsidP="00F93E66">
      <w:pPr>
        <w:spacing w:after="0"/>
        <w:jc w:val="both"/>
        <w:rPr>
          <w:rFonts w:ascii="Times New Roman" w:hAnsi="Times New Roman" w:cs="Times New Roman"/>
          <w:b/>
          <w:bCs/>
          <w:sz w:val="24"/>
          <w:szCs w:val="24"/>
        </w:rPr>
      </w:pPr>
      <w:r w:rsidRPr="00F811BE">
        <w:rPr>
          <w:rFonts w:ascii="Times New Roman" w:hAnsi="Times New Roman" w:cs="Times New Roman"/>
          <w:b/>
          <w:bCs/>
          <w:sz w:val="24"/>
          <w:szCs w:val="24"/>
        </w:rPr>
        <w:t>JEWISH PRAYER FOCUS 2011</w:t>
      </w:r>
      <w:r w:rsidR="00B16E74">
        <w:rPr>
          <w:rFonts w:ascii="Times New Roman" w:hAnsi="Times New Roman" w:cs="Times New Roman"/>
          <w:b/>
          <w:bCs/>
          <w:sz w:val="24"/>
          <w:szCs w:val="24"/>
        </w:rPr>
        <w:t>: (</w:t>
      </w:r>
      <w:r w:rsidR="00B16E74" w:rsidRPr="004606ED">
        <w:rPr>
          <w:rFonts w:ascii="Times New Roman" w:hAnsi="Times New Roman" w:cs="Times New Roman"/>
          <w:b/>
          <w:bCs/>
          <w:sz w:val="24"/>
          <w:szCs w:val="24"/>
        </w:rPr>
        <w:t>10</w:t>
      </w:r>
      <w:r w:rsidR="00B16E74" w:rsidRPr="004606ED">
        <w:rPr>
          <w:rFonts w:ascii="Times New Roman" w:hAnsi="Times New Roman" w:cs="Times New Roman"/>
          <w:b/>
          <w:bCs/>
          <w:sz w:val="24"/>
          <w:szCs w:val="24"/>
          <w:vertAlign w:val="superscript"/>
        </w:rPr>
        <w:t>th</w:t>
      </w:r>
      <w:r w:rsidR="00B16E74" w:rsidRPr="004606ED">
        <w:rPr>
          <w:rFonts w:ascii="Times New Roman" w:hAnsi="Times New Roman" w:cs="Times New Roman"/>
          <w:b/>
          <w:bCs/>
          <w:sz w:val="24"/>
          <w:szCs w:val="24"/>
        </w:rPr>
        <w:t xml:space="preserve"> anniversary edition</w:t>
      </w:r>
      <w:r w:rsidR="00B16E74">
        <w:rPr>
          <w:rFonts w:ascii="Times New Roman" w:hAnsi="Times New Roman" w:cs="Times New Roman"/>
          <w:b/>
          <w:bCs/>
          <w:sz w:val="24"/>
          <w:szCs w:val="24"/>
        </w:rPr>
        <w:t xml:space="preserve">) </w:t>
      </w:r>
      <w:r w:rsidRPr="00F811BE">
        <w:rPr>
          <w:rFonts w:ascii="Times New Roman" w:hAnsi="Times New Roman" w:cs="Times New Roman"/>
          <w:b/>
          <w:bCs/>
          <w:sz w:val="24"/>
          <w:szCs w:val="24"/>
        </w:rPr>
        <w:t>Sept 28 – Oct 19</w:t>
      </w:r>
      <w:r>
        <w:rPr>
          <w:rFonts w:ascii="Times New Roman" w:hAnsi="Times New Roman" w:cs="Times New Roman"/>
          <w:b/>
          <w:bCs/>
          <w:sz w:val="24"/>
          <w:szCs w:val="24"/>
        </w:rPr>
        <w:t xml:space="preserve"> </w:t>
      </w:r>
      <w:r w:rsidR="00B16E74">
        <w:rPr>
          <w:rFonts w:ascii="Times New Roman" w:hAnsi="Times New Roman" w:cs="Times New Roman"/>
          <w:b/>
          <w:bCs/>
          <w:sz w:val="24"/>
          <w:szCs w:val="24"/>
        </w:rPr>
        <w:t xml:space="preserve">  </w:t>
      </w:r>
    </w:p>
    <w:p w:rsidR="00F93E66" w:rsidRPr="00F811BE" w:rsidRDefault="00F93E66" w:rsidP="00F93E66">
      <w:pPr>
        <w:spacing w:after="0"/>
        <w:jc w:val="both"/>
        <w:rPr>
          <w:rFonts w:ascii="Times New Roman" w:hAnsi="Times New Roman" w:cs="Times New Roman"/>
          <w:b/>
          <w:bCs/>
          <w:sz w:val="24"/>
          <w:szCs w:val="24"/>
        </w:rPr>
      </w:pPr>
      <w:r w:rsidRPr="00F811BE">
        <w:rPr>
          <w:rFonts w:ascii="Times New Roman" w:hAnsi="Times New Roman" w:cs="Times New Roman"/>
          <w:b/>
          <w:bCs/>
          <w:sz w:val="24"/>
          <w:szCs w:val="24"/>
        </w:rPr>
        <w:t>22 days of focused prayer for the Jewish people</w:t>
      </w:r>
    </w:p>
    <w:p w:rsidR="00F93E66" w:rsidRDefault="00F93E66" w:rsidP="00F93E66">
      <w:pPr>
        <w:spacing w:after="0"/>
        <w:jc w:val="both"/>
        <w:rPr>
          <w:rFonts w:ascii="Times New Roman" w:hAnsi="Times New Roman" w:cs="Times New Roman"/>
          <w:bCs/>
          <w:sz w:val="24"/>
          <w:szCs w:val="24"/>
        </w:rPr>
      </w:pPr>
    </w:p>
    <w:p w:rsidR="00F93E66" w:rsidRPr="00F811BE" w:rsidRDefault="00F93E66" w:rsidP="00F93E66">
      <w:pPr>
        <w:jc w:val="both"/>
        <w:rPr>
          <w:rFonts w:ascii="Times New Roman" w:hAnsi="Times New Roman" w:cs="Times New Roman"/>
          <w:bCs/>
          <w:sz w:val="24"/>
          <w:szCs w:val="24"/>
        </w:rPr>
      </w:pPr>
      <w:r w:rsidRPr="00F811BE">
        <w:rPr>
          <w:rFonts w:ascii="Times New Roman" w:hAnsi="Times New Roman" w:cs="Times New Roman"/>
          <w:bCs/>
          <w:sz w:val="24"/>
          <w:szCs w:val="24"/>
        </w:rPr>
        <w:t xml:space="preserve">In May 2011, 500 people gave their lives to the Lord during one weekend outreach event in Tel Aviv – something unprecedented in modern times.  While the world media focuses on the political scene in Israel, the work of God’s Kingdom has been quietly expanding across the Land, often amidst persecution.  </w:t>
      </w:r>
    </w:p>
    <w:p w:rsidR="00F93E66" w:rsidRPr="00F811BE" w:rsidRDefault="00F93E66" w:rsidP="00F93E66">
      <w:pPr>
        <w:jc w:val="both"/>
        <w:rPr>
          <w:rFonts w:ascii="Times New Roman" w:hAnsi="Times New Roman" w:cs="Times New Roman"/>
          <w:sz w:val="24"/>
          <w:szCs w:val="24"/>
        </w:rPr>
      </w:pPr>
      <w:r w:rsidRPr="00F811BE">
        <w:rPr>
          <w:rFonts w:ascii="Times New Roman" w:hAnsi="Times New Roman" w:cs="Times New Roman"/>
          <w:sz w:val="24"/>
          <w:szCs w:val="24"/>
        </w:rPr>
        <w:t>The Jewish Prayer Focus is a 22-day call to prayer (</w:t>
      </w:r>
      <w:r w:rsidRPr="00D37C6A">
        <w:rPr>
          <w:rFonts w:ascii="Times New Roman" w:hAnsi="Times New Roman" w:cs="Times New Roman"/>
          <w:b/>
          <w:sz w:val="24"/>
          <w:szCs w:val="24"/>
        </w:rPr>
        <w:t>Sept 28-Oct 19</w:t>
      </w:r>
      <w:r w:rsidRPr="00F811BE">
        <w:rPr>
          <w:rFonts w:ascii="Times New Roman" w:hAnsi="Times New Roman" w:cs="Times New Roman"/>
          <w:sz w:val="24"/>
          <w:szCs w:val="24"/>
        </w:rPr>
        <w:t>) for a harvest of souls amongst the Jewish people group, at the time of year, when they are soul-searching and repenting in accordance with the Holy Days of the Biblical calendar in Lev 23:26-44, These include the Feast of Trumpets, the Day of Atonement, and the Feast of Tabernacles, which all foreshadow the return of the Messiah.</w:t>
      </w:r>
      <w:r>
        <w:rPr>
          <w:rFonts w:ascii="Times New Roman" w:hAnsi="Times New Roman" w:cs="Times New Roman"/>
          <w:sz w:val="24"/>
          <w:szCs w:val="24"/>
        </w:rPr>
        <w:t xml:space="preserve"> </w:t>
      </w:r>
      <w:r w:rsidRPr="00F811BE">
        <w:rPr>
          <w:rFonts w:ascii="Times New Roman" w:hAnsi="Times New Roman" w:cs="Times New Roman"/>
          <w:sz w:val="24"/>
          <w:szCs w:val="24"/>
        </w:rPr>
        <w:t>The booklet contains teachings about the holidays from an OT and NT perspective, written by Messianic Jewish leaders, testimonies, introductions to Israeli congregations and prayer points for each day.  All profits are distributed to those for whom we pray.</w:t>
      </w:r>
    </w:p>
    <w:p w:rsidR="00F93E66" w:rsidRPr="00F811BE" w:rsidRDefault="00F93E66" w:rsidP="00F93E66">
      <w:pPr>
        <w:jc w:val="both"/>
        <w:rPr>
          <w:rFonts w:ascii="Times New Roman" w:hAnsi="Times New Roman" w:cs="Times New Roman"/>
          <w:sz w:val="24"/>
          <w:szCs w:val="24"/>
        </w:rPr>
      </w:pPr>
      <w:proofErr w:type="gramStart"/>
      <w:r w:rsidRPr="00F811BE">
        <w:rPr>
          <w:rFonts w:ascii="Times New Roman" w:hAnsi="Times New Roman" w:cs="Times New Roman"/>
          <w:sz w:val="24"/>
          <w:szCs w:val="24"/>
        </w:rPr>
        <w:t xml:space="preserve">Copies available from JPF, PO Box 54, Kerrimuir VIC 3129, </w:t>
      </w:r>
      <w:hyperlink r:id="rId5" w:history="1">
        <w:r w:rsidRPr="00F811BE">
          <w:rPr>
            <w:rStyle w:val="Hyperlink"/>
            <w:rFonts w:ascii="Times New Roman" w:hAnsi="Times New Roman" w:cs="Times New Roman"/>
            <w:sz w:val="24"/>
            <w:szCs w:val="24"/>
          </w:rPr>
          <w:t>watchmen777@optusnet.com.au</w:t>
        </w:r>
      </w:hyperlink>
      <w:r w:rsidRPr="00F811BE">
        <w:rPr>
          <w:rFonts w:ascii="Times New Roman" w:hAnsi="Times New Roman" w:cs="Times New Roman"/>
          <w:sz w:val="24"/>
          <w:szCs w:val="24"/>
        </w:rPr>
        <w:t xml:space="preserve"> or call 03-9899 7231.</w:t>
      </w:r>
      <w:proofErr w:type="gramEnd"/>
      <w:r w:rsidRPr="00F811BE">
        <w:rPr>
          <w:rFonts w:ascii="Times New Roman" w:hAnsi="Times New Roman" w:cs="Times New Roman"/>
          <w:sz w:val="24"/>
          <w:szCs w:val="24"/>
        </w:rPr>
        <w:t xml:space="preserve">  The cost is AUD$8.00 each, $15 for 2, $22 for 3, or $65 for 10 </w:t>
      </w:r>
      <w:proofErr w:type="spellStart"/>
      <w:r w:rsidRPr="00F811BE">
        <w:rPr>
          <w:rFonts w:ascii="Times New Roman" w:hAnsi="Times New Roman" w:cs="Times New Roman"/>
          <w:sz w:val="24"/>
          <w:szCs w:val="24"/>
        </w:rPr>
        <w:t>incl</w:t>
      </w:r>
      <w:proofErr w:type="spellEnd"/>
      <w:r w:rsidRPr="00F811BE">
        <w:rPr>
          <w:rFonts w:ascii="Times New Roman" w:hAnsi="Times New Roman" w:cs="Times New Roman"/>
          <w:sz w:val="24"/>
          <w:szCs w:val="24"/>
        </w:rPr>
        <w:t xml:space="preserve"> postage.  </w:t>
      </w:r>
      <w:proofErr w:type="gramStart"/>
      <w:r w:rsidRPr="00F811BE">
        <w:rPr>
          <w:rFonts w:ascii="Times New Roman" w:hAnsi="Times New Roman" w:cs="Times New Roman"/>
          <w:sz w:val="24"/>
          <w:szCs w:val="24"/>
        </w:rPr>
        <w:t>Cheques to Living Way Christian Network Inc.</w:t>
      </w:r>
      <w:proofErr w:type="gramEnd"/>
      <w:r w:rsidRPr="00F811BE">
        <w:rPr>
          <w:rFonts w:ascii="Times New Roman" w:hAnsi="Times New Roman" w:cs="Times New Roman"/>
          <w:sz w:val="24"/>
          <w:szCs w:val="24"/>
        </w:rPr>
        <w:t xml:space="preserve">  </w:t>
      </w:r>
      <w:hyperlink r:id="rId6" w:history="1">
        <w:r w:rsidRPr="00F811BE">
          <w:rPr>
            <w:rStyle w:val="Hyperlink"/>
            <w:rFonts w:ascii="Times New Roman" w:hAnsi="Times New Roman" w:cs="Times New Roman"/>
            <w:sz w:val="24"/>
            <w:szCs w:val="24"/>
          </w:rPr>
          <w:t>http://jewishprayerfocus.org/</w:t>
        </w:r>
      </w:hyperlink>
      <w:r w:rsidRPr="00F811BE">
        <w:rPr>
          <w:rFonts w:ascii="Times New Roman" w:hAnsi="Times New Roman" w:cs="Times New Roman"/>
          <w:sz w:val="24"/>
          <w:szCs w:val="24"/>
        </w:rPr>
        <w:t xml:space="preserve"> </w:t>
      </w:r>
      <w:proofErr w:type="gramStart"/>
      <w:r w:rsidRPr="00F811BE">
        <w:rPr>
          <w:rFonts w:ascii="Times New Roman" w:hAnsi="Times New Roman" w:cs="Times New Roman"/>
          <w:sz w:val="24"/>
          <w:szCs w:val="24"/>
        </w:rPr>
        <w:t>Also</w:t>
      </w:r>
      <w:proofErr w:type="gramEnd"/>
      <w:r w:rsidRPr="00F811BE">
        <w:rPr>
          <w:rFonts w:ascii="Times New Roman" w:hAnsi="Times New Roman" w:cs="Times New Roman"/>
          <w:sz w:val="24"/>
          <w:szCs w:val="24"/>
        </w:rPr>
        <w:t xml:space="preserve"> available at </w:t>
      </w:r>
      <w:proofErr w:type="spellStart"/>
      <w:r w:rsidRPr="00F811BE">
        <w:rPr>
          <w:rFonts w:ascii="Times New Roman" w:hAnsi="Times New Roman" w:cs="Times New Roman"/>
          <w:sz w:val="24"/>
          <w:szCs w:val="24"/>
        </w:rPr>
        <w:t>Koorong</w:t>
      </w:r>
      <w:proofErr w:type="spellEnd"/>
      <w:r w:rsidRPr="00F811BE">
        <w:rPr>
          <w:rFonts w:ascii="Times New Roman" w:hAnsi="Times New Roman" w:cs="Times New Roman"/>
          <w:sz w:val="24"/>
          <w:szCs w:val="24"/>
        </w:rPr>
        <w:t xml:space="preserve">.  </w:t>
      </w:r>
    </w:p>
    <w:p w:rsidR="00BE6201" w:rsidRDefault="00F93E66" w:rsidP="00F93E66">
      <w:pPr>
        <w:spacing w:after="0"/>
        <w:jc w:val="both"/>
        <w:rPr>
          <w:rFonts w:ascii="Times New Roman" w:hAnsi="Times New Roman" w:cs="Times New Roman"/>
          <w:sz w:val="24"/>
          <w:szCs w:val="24"/>
        </w:rPr>
      </w:pPr>
      <w:r w:rsidRPr="00F811BE">
        <w:rPr>
          <w:rFonts w:ascii="Times New Roman" w:hAnsi="Times New Roman" w:cs="Times New Roman"/>
          <w:sz w:val="24"/>
          <w:szCs w:val="24"/>
        </w:rPr>
        <w:t xml:space="preserve">Jill Curry </w:t>
      </w:r>
    </w:p>
    <w:p w:rsidR="00F93E66" w:rsidRPr="006E7E2D" w:rsidRDefault="00F93E66" w:rsidP="00F93E66">
      <w:pPr>
        <w:spacing w:after="0"/>
        <w:jc w:val="both"/>
        <w:rPr>
          <w:rFonts w:ascii="Times New Roman" w:hAnsi="Times New Roman" w:cs="Times New Roman"/>
          <w:sz w:val="24"/>
          <w:szCs w:val="24"/>
          <w:lang w:val="en-US"/>
        </w:rPr>
      </w:pPr>
      <w:r w:rsidRPr="00F811BE">
        <w:rPr>
          <w:rFonts w:ascii="Times New Roman" w:hAnsi="Times New Roman" w:cs="Times New Roman"/>
          <w:sz w:val="24"/>
          <w:szCs w:val="24"/>
        </w:rPr>
        <w:t>Jewish Prayer Focus Coordinator</w:t>
      </w:r>
    </w:p>
    <w:p w:rsidR="00C162D2" w:rsidRDefault="00C162D2"/>
    <w:sectPr w:rsidR="00C162D2" w:rsidSect="00E11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66"/>
    <w:rsid w:val="00A829CF"/>
    <w:rsid w:val="00B16E74"/>
    <w:rsid w:val="00BE6201"/>
    <w:rsid w:val="00C162D2"/>
    <w:rsid w:val="00D37C6A"/>
    <w:rsid w:val="00DD1675"/>
    <w:rsid w:val="00F93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66"/>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E66"/>
    <w:rPr>
      <w:color w:val="0000FF" w:themeColor="hyperlink"/>
      <w:u w:val="single"/>
    </w:rPr>
  </w:style>
  <w:style w:type="paragraph" w:styleId="Title">
    <w:name w:val="Title"/>
    <w:basedOn w:val="Normal"/>
    <w:link w:val="TitleChar"/>
    <w:qFormat/>
    <w:rsid w:val="00F93E66"/>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93E66"/>
    <w:rPr>
      <w:rFonts w:ascii="Times New Roman" w:eastAsia="Times New Roman" w:hAnsi="Times New Roman" w:cs="Times New Roman"/>
      <w:b/>
      <w:sz w:val="24"/>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66"/>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E66"/>
    <w:rPr>
      <w:color w:val="0000FF" w:themeColor="hyperlink"/>
      <w:u w:val="single"/>
    </w:rPr>
  </w:style>
  <w:style w:type="paragraph" w:styleId="Title">
    <w:name w:val="Title"/>
    <w:basedOn w:val="Normal"/>
    <w:link w:val="TitleChar"/>
    <w:qFormat/>
    <w:rsid w:val="00F93E66"/>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93E66"/>
    <w:rPr>
      <w:rFonts w:ascii="Times New Roman" w:eastAsia="Times New Roman" w:hAnsi="Times New Roman" w:cs="Times New Roman"/>
      <w:b/>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ewishprayerfocus.org/%20" TargetMode="External"/><Relationship Id="rId5" Type="http://schemas.openxmlformats.org/officeDocument/2006/relationships/hyperlink" Target="mailto:watchmen777@optusnet.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Curry</dc:creator>
  <cp:lastModifiedBy>Elizabeth</cp:lastModifiedBy>
  <cp:revision>2</cp:revision>
  <cp:lastPrinted>2011-09-12T00:54:00Z</cp:lastPrinted>
  <dcterms:created xsi:type="dcterms:W3CDTF">2011-09-13T00:26:00Z</dcterms:created>
  <dcterms:modified xsi:type="dcterms:W3CDTF">2011-09-13T00:26:00Z</dcterms:modified>
</cp:coreProperties>
</file>